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书名：删补颐生微论</w:t>
      </w:r>
    </w:p>
    <w:p>
      <w:r>
        <w:t>作者：（明）李中梓撰；包来发，郑贤国校注</w:t>
      </w:r>
    </w:p>
    <w:p>
      <w:r>
        <w:t>出版社：北京：中国中医药出版社</w:t>
      </w:r>
    </w:p>
    <w:p>
      <w:r>
        <w:t>出版日期：1998.06</w:t>
      </w:r>
    </w:p>
    <w:p>
      <w:r>
        <w:t>总页数：266</w:t>
      </w:r>
    </w:p>
    <w:p>
      <w:r>
        <w:t>更多请访问教客网: www.jiaokey.com</w:t>
      </w:r>
    </w:p>
    <w:p>
      <w:r>
        <w:t>删补颐生微论 评论地址：https://www.jiaokey.com/book/detail/10059356.html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