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书名：儒门事亲  卷2  偶有所得遇厥疾获瘳记十一</w:t>
      </w:r>
    </w:p>
    <w:p>
      <w:r>
        <w:t>作者：（金）张子和</w:t>
      </w:r>
    </w:p>
    <w:p>
      <w:r>
        <w:t>出版社：上海:上海卫生出版社,1958.06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儒门事亲  卷2  偶有所得遇厥疾获瘳记十一 评论地址：https://www.jiaokey.com/book/detail/10059339.html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