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书名：近代江南四家医案医话选</w:t>
      </w:r>
    </w:p>
    <w:p>
      <w:r>
        <w:t>作者：周耀辉，杨剑兵主编</w:t>
      </w:r>
    </w:p>
    <w:p>
      <w:r>
        <w:t>出版社：上海：上海科学技术文献出版社</w:t>
      </w:r>
    </w:p>
    <w:p>
      <w:r>
        <w:t>出版日期：1998.07</w:t>
      </w:r>
    </w:p>
    <w:p>
      <w:r>
        <w:t>总页数：277</w:t>
      </w:r>
    </w:p>
    <w:p>
      <w:r>
        <w:t>更多请访问教客网: www.jiaokey.com</w:t>
      </w:r>
    </w:p>
    <w:p>
      <w:r>
        <w:t>近代江南四家医案医话选 评论地址：https://www.jiaokey.com/book/detail/10059189.html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