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书名：三棱针疗法图解  贺氏针灸三通法之三</w:t>
      </w:r>
    </w:p>
    <w:p>
      <w:r>
        <w:t>作者：贺普仁主编</w:t>
      </w:r>
    </w:p>
    <w:p>
      <w:r>
        <w:t>出版社：济南：山东科学技术出版社</w:t>
      </w:r>
    </w:p>
    <w:p>
      <w:r>
        <w:t>出版日期：1998.04</w:t>
      </w:r>
    </w:p>
    <w:p>
      <w:r>
        <w:t>总页数：146</w:t>
      </w:r>
    </w:p>
    <w:p>
      <w:r>
        <w:t>更多请访问教客网: www.jiaokey.com</w:t>
      </w:r>
    </w:p>
    <w:p>
      <w:r>
        <w:t>三棱针疗法图解  贺氏针灸三通法之三 评论地址：https://www.jiaokey.com/book/detail/10058082.html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