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  活塞式和复合式内燃机各系统</w:t>
      </w:r>
    </w:p>
    <w:p>
      <w:r>
        <w:t>作者：（俄）奥尔林（Орлина，A.C.），克鲁格洛夫（Kруглова，M.Г.）主编；于连臣主译</w:t>
      </w:r>
    </w:p>
    <w:p>
      <w:r>
        <w:t>出版社：北京：机械工业出版社</w:t>
      </w:r>
    </w:p>
    <w:p>
      <w:r>
        <w:t>出版日期：1994.01</w:t>
      </w:r>
    </w:p>
    <w:p>
      <w:r>
        <w:t>总页数：366</w:t>
      </w:r>
    </w:p>
    <w:p>
      <w:r>
        <w:t>更多请访问教客网: www.jiaokey.com</w:t>
      </w:r>
    </w:p>
    <w:p>
      <w:r>
        <w:t>内燃机  活塞式和复合式内燃机各系统 评论地址：https://www.jiaokey.com/book/detail/10057893.html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