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  方法  艺术  建设银行领导工作范例选</w:t>
      </w:r>
    </w:p>
    <w:p>
      <w:r>
        <w:t>作者：赵玉琢主编</w:t>
      </w:r>
    </w:p>
    <w:p>
      <w:r>
        <w:t>出版社：北京：中国金融出版社</w:t>
      </w:r>
    </w:p>
    <w:p>
      <w:r>
        <w:t>出版日期：1993.05</w:t>
      </w:r>
    </w:p>
    <w:p>
      <w:r>
        <w:t>总页数：350</w:t>
      </w:r>
    </w:p>
    <w:p>
      <w:r>
        <w:t>更多请访问教客网: www.jiaokey.com</w:t>
      </w:r>
    </w:p>
    <w:p>
      <w:r>
        <w:t>策略  方法  艺术  建设银行领导工作范例选 评论地址：https://www.jiaokey.com/book/detail/10043743.html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