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书名：利用外资新方式  中国政府和企业面临的选择</w:t>
      </w:r>
    </w:p>
    <w:p>
      <w:r>
        <w:t>作者：刘李胜，万建伟著</w:t>
      </w:r>
    </w:p>
    <w:p>
      <w:r>
        <w:t>出版社：北京：企业管理出版社</w:t>
      </w:r>
    </w:p>
    <w:p>
      <w:r>
        <w:t>出版日期：1996.09</w:t>
      </w:r>
    </w:p>
    <w:p>
      <w:r>
        <w:t>总页数：241</w:t>
      </w:r>
    </w:p>
    <w:p>
      <w:r>
        <w:t>更多请访问教客网: www.jiaokey.com</w:t>
      </w:r>
    </w:p>
    <w:p>
      <w:r>
        <w:t>利用外资新方式  中国政府和企业面临的选择 评论地址：https://www.jiaokey.com/book/detail/10043668.html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