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书名：新外汇制度下的外汇买卖实务</w:t>
      </w:r>
    </w:p>
    <w:p>
      <w:r>
        <w:t>作者：税制金融改革业务丛书编写组编</w:t>
      </w:r>
    </w:p>
    <w:p>
      <w:r>
        <w:t>出版社：北京：海洋出版社</w:t>
      </w:r>
    </w:p>
    <w:p>
      <w:r>
        <w:t>出版日期：1994.04</w:t>
      </w:r>
    </w:p>
    <w:p>
      <w:r>
        <w:t>总页数：485</w:t>
      </w:r>
    </w:p>
    <w:p>
      <w:r>
        <w:t>更多请访问教客网: www.jiaokey.com</w:t>
      </w:r>
    </w:p>
    <w:p>
      <w:r>
        <w:t>新外汇制度下的外汇买卖实务 评论地址：https://www.jiaokey.com/book/detail/10043662.html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