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银行业的稳健与货币政策  全球经济中的一些问题及经验教训  第七届中央银行研讨会论文集</w:t>
      </w:r>
    </w:p>
    <w:p>
      <w:r>
        <w:rPr>
          <w:rFonts w:ascii="宋体" w:hAnsi="宋体" w:eastAsia="宋体"/>
          <w:sz w:val="24"/>
        </w:rPr>
        <w:t>查理士·恩诺克（Charles A.Enoch），约翰·格林（John H.Green）编辑；朱忠等译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银行业的稳健与货币政策  全球经济中的一些问题及经验教训  第七届中央银行研讨会论文集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查理士·恩诺克（Charles A.Enoch），约翰·格林（John H.Green）编辑；朱忠等译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本书出售、求购地址：https://www.jiaokey.com/book/detail/10043482.html</w:t>
      </w:r>
    </w:p>
    <w:p>
      <w:r>
        <w:t>更多相关图书推荐：https://www.jiaokey.com</w:t>
      </w:r>
    </w:p>
    <w:p>
      <w:r>
        <w:t>查理士·恩诺克（Charles A.Enoch），约翰·格林（John H.Green）编辑；朱忠等译 其他作品：https://www.jiaokey.com/tag/查理士·恩诺克（Charles A.Enoch），约翰·格林（John H.Green）编辑；朱忠等译.html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关键词搜索：https://www.jiaokey.com/tag/银行业的稳健与货币政策  全球经济中的一些问题及经验教训  第七届中央银行研讨会论文集.html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