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书名：理财用财生财  金融生活热点导向</w:t>
      </w:r>
    </w:p>
    <w:p>
      <w:r>
        <w:t>作者：陈玉玲等编著</w:t>
      </w:r>
    </w:p>
    <w:p>
      <w:r>
        <w:t>出版社：武汉：武汉出版社</w:t>
      </w:r>
    </w:p>
    <w:p>
      <w:r>
        <w:t>出版日期：1992.05</w:t>
      </w:r>
    </w:p>
    <w:p>
      <w:r>
        <w:t>总页数：191</w:t>
      </w:r>
    </w:p>
    <w:p>
      <w:r>
        <w:t>更多请访问教客网: www.jiaokey.com</w:t>
      </w:r>
    </w:p>
    <w:p>
      <w:r>
        <w:t>理财用财生财  金融生活热点导向 评论地址：https://www.jiaokey.com/book/detail/10043261.html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