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书名：转轨中的财政制度变革</w:t>
      </w:r>
    </w:p>
    <w:p>
      <w:r>
        <w:t>作者：贾康，阎坤著</w:t>
      </w:r>
    </w:p>
    <w:p>
      <w:r>
        <w:t>出版社：上海：上海远东出版社</w:t>
      </w:r>
    </w:p>
    <w:p>
      <w:r>
        <w:t>出版日期：1999.01</w:t>
      </w:r>
    </w:p>
    <w:p>
      <w:r>
        <w:t>总页数：306</w:t>
      </w:r>
    </w:p>
    <w:p>
      <w:r>
        <w:t>更多请访问教客网: www.jiaokey.com</w:t>
      </w:r>
    </w:p>
    <w:p>
      <w:r>
        <w:t>转轨中的财政制度变革 评论地址：https://www.jiaokey.com/book/detail/10041953.html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