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书名：中国：新兴市场经济下的城市土地管理</w:t>
      </w:r>
    </w:p>
    <w:p>
      <w:r>
        <w:t>作者：世界银行中国蒙古局环境和城市发展处编</w:t>
      </w:r>
    </w:p>
    <w:p>
      <w:r>
        <w:t>出版社：北京：中国财政经济出版社</w:t>
      </w:r>
    </w:p>
    <w:p>
      <w:r>
        <w:t>出版日期：1994.02</w:t>
      </w:r>
    </w:p>
    <w:p>
      <w:r>
        <w:t>总页数：229</w:t>
      </w:r>
    </w:p>
    <w:p>
      <w:r>
        <w:t>更多请访问教客网: www.jiaokey.com</w:t>
      </w:r>
    </w:p>
    <w:p>
      <w:r>
        <w:t>中国：新兴市场经济下的城市土地管理 评论地址：https://www.jiaokey.com/book/detail/10040185.html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