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书名：工程项目执行与监理国际惯例</w:t>
      </w:r>
    </w:p>
    <w:p>
      <w:r>
        <w:t>作者：桂国平，万仁益著</w:t>
      </w:r>
    </w:p>
    <w:p>
      <w:r>
        <w:t>出版社：北京：中国金融出版社</w:t>
      </w:r>
    </w:p>
    <w:p>
      <w:r>
        <w:t>出版日期：1996.09</w:t>
      </w:r>
    </w:p>
    <w:p>
      <w:r>
        <w:t>总页数：456</w:t>
      </w:r>
    </w:p>
    <w:p>
      <w:r>
        <w:t>更多请访问教客网: www.jiaokey.com</w:t>
      </w:r>
    </w:p>
    <w:p>
      <w:r>
        <w:t>工程项目执行与监理国际惯例 评论地址：https://www.jiaokey.com/book/detail/10039985.html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