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书名：BOT项目指南 基础设施投资方式之一</w:t>
      </w:r>
    </w:p>
    <w:p>
      <w:r>
        <w:t>作者：北京市工程咨询公司编</w:t>
      </w:r>
    </w:p>
    <w:p>
      <w:r>
        <w:t>出版社：北京：地震出版社</w:t>
      </w:r>
    </w:p>
    <w:p>
      <w:r>
        <w:t>出版日期：1995.11</w:t>
      </w:r>
    </w:p>
    <w:p>
      <w:r>
        <w:t>总页数：74</w:t>
      </w:r>
    </w:p>
    <w:p>
      <w:r>
        <w:t>更多请访问教客网: www.jiaokey.com</w:t>
      </w:r>
    </w:p>
    <w:p>
      <w:r>
        <w:t>BOT项目指南 基础设施投资方式之一 评论地址：https://www.jiaokey.com/book/detail/10039967.html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