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品牌资本运营通鉴  理论·方法·案例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品牌资本运营通鉴  理论·方法·案例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本书出售、求购地址：https://www.jiaokey.com/book/detail/10038877.html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关键词搜索：https://www.jiaokey.com/tag/品牌资本运营通鉴  理论·方法·案例.html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