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书名：现代管理学原理</w:t>
      </w:r>
    </w:p>
    <w:p>
      <w:r>
        <w:t>作者：金哲松</w:t>
      </w:r>
    </w:p>
    <w:p>
      <w:r>
        <w:t>出版社：北京：中国财政经济出版社</w:t>
      </w:r>
    </w:p>
    <w:p>
      <w:r>
        <w:t>出版日期：1991.02</w:t>
      </w:r>
    </w:p>
    <w:p>
      <w:r>
        <w:t>总页数：272</w:t>
      </w:r>
    </w:p>
    <w:p>
      <w:r>
        <w:t>更多请访问教客网: www.jiaokey.com</w:t>
      </w:r>
    </w:p>
    <w:p>
      <w:r>
        <w:t>现代管理学原理 评论地址：https://www.jiaokey.com/book/detail/10038782.html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