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书名：养精蓄锐  如何使你的经营富有竞争力</w:t>
      </w:r>
    </w:p>
    <w:p>
      <w:r>
        <w:t>作者：（英）大卫·雅各布斯（David Jacobs），（英）阿尔弗雷德·霍姆伯格（Alfred Homburger）著；李宏明译</w:t>
      </w:r>
    </w:p>
    <w:p>
      <w:r>
        <w:t>出版社：北京：中国经济出版社</w:t>
      </w:r>
    </w:p>
    <w:p>
      <w:r>
        <w:t>出版日期：1998.04</w:t>
      </w:r>
    </w:p>
    <w:p>
      <w:r>
        <w:t>总页数：181</w:t>
      </w:r>
    </w:p>
    <w:p>
      <w:r>
        <w:t>更多请访问教客网: www.jiaokey.com</w:t>
      </w:r>
    </w:p>
    <w:p>
      <w:r>
        <w:t>养精蓄锐  如何使你的经营富有竞争力 评论地址：https://www.jiaokey.com/book/detail/10038561.html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