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</w:t>
      </w:r>
    </w:p>
    <w:p>
      <w:r>
        <w:t>作者：庄瑞澄主编；卢永华等编著</w:t>
      </w:r>
    </w:p>
    <w:p>
      <w:r>
        <w:t>出版社：天津:天津大学出版社,1995.12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企业财务会计 评论地址：https://www.jiaokey.com/book/detail/10036867.html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