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  非典型二元结构下的发展改革  新视角讨论与报告</w:t>
      </w:r>
    </w:p>
    <w:p>
      <w:r>
        <w:t>作者：孙勇主编</w:t>
      </w:r>
    </w:p>
    <w:p>
      <w:r>
        <w:t>出版社：北京：中国藏学出版社</w:t>
      </w:r>
    </w:p>
    <w:p>
      <w:r>
        <w:t>出版日期：1991.11</w:t>
      </w:r>
    </w:p>
    <w:p>
      <w:r>
        <w:t>总页数：357</w:t>
      </w:r>
    </w:p>
    <w:p>
      <w:r>
        <w:t>更多请访问教客网: www.jiaokey.com</w:t>
      </w:r>
    </w:p>
    <w:p>
      <w:r>
        <w:t>西藏  非典型二元结构下的发展改革  新视角讨论与报告 评论地址：https://www.jiaokey.com/book/detail/10036091.html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