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简明古汉语字典</w:t>
      </w:r>
    </w:p>
    <w:p>
      <w:r>
        <w:rPr>
          <w:rFonts w:ascii="宋体" w:hAnsi="宋体" w:eastAsia="宋体"/>
          <w:sz w:val="24"/>
        </w:rPr>
        <w:t>张永言 杜仲陵 向熹 经本直 罗宪华 严廷德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张永言 杜仲陵 向熹 经本直 罗宪华 严廷德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本书出售、求购地址：https://www.jiaokey.com/book/detail/10035951.html</w:t>
      </w:r>
    </w:p>
    <w:p>
      <w:r>
        <w:t>更多相关图书推荐：https://www.jiaokey.com</w:t>
      </w:r>
    </w:p>
    <w:p>
      <w:r>
        <w:t>张永言 杜仲陵 向熹 经本直 罗宪华 严廷德 其他作品：https://www.jiaokey.com/tag/张永言 杜仲陵 向熹 经本直 罗宪华 严廷德.html</w:t>
      </w:r>
    </w:p>
    <w:p>
      <w:r>
        <w:t>四川人民出版社 出版图书：https://www.jiaokey.com/tag/四川人民出版社.html</w:t>
      </w:r>
    </w:p>
    <w:p>
      <w:r>
        <w:t>关键词搜索：https://www.jiaokey.com/tag/简明古汉语字典.html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