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书名：中老年常见病自我康复指导</w:t>
      </w:r>
    </w:p>
    <w:p>
      <w:r>
        <w:t>作者：蒋洪春，张升平</w:t>
      </w:r>
    </w:p>
    <w:p>
      <w:r>
        <w:t>出版社：天津：天津科技翻译出版公司</w:t>
      </w:r>
    </w:p>
    <w:p>
      <w:r>
        <w:t>出版日期：1996.02</w:t>
      </w:r>
    </w:p>
    <w:p>
      <w:r>
        <w:t>总页数：554</w:t>
      </w:r>
    </w:p>
    <w:p>
      <w:r>
        <w:t>更多请访问教客网: www.jiaokey.com</w:t>
      </w:r>
    </w:p>
    <w:p>
      <w:r>
        <w:t>中老年常见病自我康复指导 评论地址：https://www.jiaokey.com/book/detail/10032829.html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