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书名：北方民族原始社会形态研究</w:t>
      </w:r>
    </w:p>
    <w:p>
      <w:r>
        <w:t>作者：吕光天著</w:t>
      </w:r>
    </w:p>
    <w:p>
      <w:r>
        <w:t>出版社：银川：宁夏人民出版社</w:t>
      </w:r>
    </w:p>
    <w:p>
      <w:r>
        <w:t>出版日期：1981.02</w:t>
      </w:r>
    </w:p>
    <w:p>
      <w:r>
        <w:t>总页数：522</w:t>
      </w:r>
    </w:p>
    <w:p>
      <w:r>
        <w:t>更多请访问教客网: www.jiaokey.com</w:t>
      </w:r>
    </w:p>
    <w:p>
      <w:r>
        <w:t>北方民族原始社会形态研究 评论地址：https://www.jiaokey.com/book/detail/10030466.html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