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理论天文学基础</w:t>
      </w:r>
    </w:p>
    <w:p>
      <w:r>
        <w:rPr>
          <w:rFonts w:ascii="宋体" w:hAnsi="宋体" w:eastAsia="宋体"/>
          <w:sz w:val="24"/>
        </w:rPr>
        <w:t>（苏）文采尔，М.К.著；王昆杰，王瑛译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理论天文学基础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（苏）文采尔，М.К.著；王昆杰，王瑛译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本书出售、求购地址：https://www.jiaokey.com/book/detail/10029757.html</w:t>
      </w:r>
    </w:p>
    <w:p>
      <w:r>
        <w:t>更多相关图书推荐：https://www.jiaokey.com</w:t>
      </w:r>
    </w:p>
    <w:p>
      <w:r>
        <w:t>（苏）文采尔，М.К.著；王昆杰，王瑛译 其他作品：https://www.jiaokey.com/tag/（苏）文采尔，М.К.著；王昆杰，王瑛译.html</w:t>
      </w:r>
    </w:p>
    <w:p>
      <w:r>
        <w:t>中国工业出版社 出版图书：https://www.jiaokey.com/tag/中国工业出版社.html</w:t>
      </w:r>
    </w:p>
    <w:p>
      <w:r>
        <w:t>关键词搜索：https://www.jiaokey.com/tag/理论天文学基础.html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