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第48号  浙东南金矿类型及成矿预测</w:t>
      </w:r>
    </w:p>
    <w:p>
      <w:r>
        <w:t>作者：郑人来等著</w:t>
      </w:r>
    </w:p>
    <w:p>
      <w:r>
        <w:t>出版社：北京：地质出版社</w:t>
      </w:r>
    </w:p>
    <w:p>
      <w:r>
        <w:t>出版日期：1994.08</w:t>
      </w:r>
    </w:p>
    <w:p>
      <w:r>
        <w:t>总页数：136</w:t>
      </w:r>
    </w:p>
    <w:p>
      <w:r>
        <w:t>更多请访问教客网: www.jiaokey.com</w:t>
      </w:r>
    </w:p>
    <w:p>
      <w:r>
        <w:t>中华人民共和国地质矿产部地质专报  4  矿床与矿产  第48号  浙东南金矿类型及成矿预测 评论地址：https://www.jiaokey.com/book/detail/10029625.html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