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书名：现阶段的地方人大</w:t>
      </w:r>
    </w:p>
    <w:p>
      <w:r>
        <w:t>作者：敬延年等主编；王力群等撰</w:t>
      </w:r>
    </w:p>
    <w:p>
      <w:r>
        <w:t>出版社：北京：中国民主法制出版社</w:t>
      </w:r>
    </w:p>
    <w:p>
      <w:r>
        <w:t>出版日期：1991.12</w:t>
      </w:r>
    </w:p>
    <w:p>
      <w:r>
        <w:t>总页数：365</w:t>
      </w:r>
    </w:p>
    <w:p>
      <w:r>
        <w:t>更多请访问教客网: www.jiaokey.com</w:t>
      </w:r>
    </w:p>
    <w:p>
      <w:r>
        <w:t>现阶段的地方人大 评论地址：https://www.jiaokey.com/book/detail/10029501.html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