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  新疆人大工作研讨论文集</w:t>
      </w:r>
    </w:p>
    <w:p>
      <w:r>
        <w:t>作者：傅达生主编；新疆维吾尔自治区人大常委会调研室编</w:t>
      </w:r>
    </w:p>
    <w:p>
      <w:r>
        <w:t>出版社：乌鲁木齐：新疆人民出版社</w:t>
      </w:r>
    </w:p>
    <w:p>
      <w:r>
        <w:t>出版日期：1992.02</w:t>
      </w:r>
    </w:p>
    <w:p>
      <w:r>
        <w:t>总页数：328</w:t>
      </w:r>
    </w:p>
    <w:p>
      <w:r>
        <w:t>更多请访问教客网: www.jiaokey.com</w:t>
      </w:r>
    </w:p>
    <w:p>
      <w:r>
        <w:t>实践与探索  新疆人大工作研讨论文集 评论地址：https://www.jiaokey.com/book/detail/10029458.html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