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高校非计算机专业计算机基础知识和应用能力等级考试应试指南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高校非计算机专业计算机基础知识和应用能力等级考试应试指南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本书出售、求购地址：https://www.jiaokey.com/book/detail/10029000.html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关键词搜索：https://www.jiaokey.com/tag/高校非计算机专业计算机基础知识和应用能力等级考试应试指南.html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