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C++ 6.0用户界面制作技术与应用实例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C++ 6.0用户界面制作技术与应用实例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本书出售、求购地址：https://www.jiaokey.com/book/detail/10028741.html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C++ 6.0用户界面制作技术与应用实例.html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