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书名：第一位剑桥经济学家 T.R.马尔萨斯思想研究</w:t>
      </w:r>
    </w:p>
    <w:p>
      <w:r>
        <w:t>作者：朱彤书等著</w:t>
      </w:r>
    </w:p>
    <w:p>
      <w:r>
        <w:t>出版社：三联书店上海分店</w:t>
      </w:r>
    </w:p>
    <w:p>
      <w:r>
        <w:t>出版日期：1990.10</w:t>
      </w:r>
    </w:p>
    <w:p>
      <w:r>
        <w:t>总页数：131</w:t>
      </w:r>
    </w:p>
    <w:p>
      <w:r>
        <w:t>更多请访问教客网: www.jiaokey.com</w:t>
      </w:r>
    </w:p>
    <w:p>
      <w:r>
        <w:t>第一位剑桥经济学家 T.R.马尔萨斯思想研究 评论地址：https://www.jiaokey.com/book/detail/10026610.html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