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书名：增长型调整政策理论  关于发展中国家的分析</w:t>
      </w:r>
    </w:p>
    <w:p>
      <w:r>
        <w:t>作者：潘英丽著</w:t>
      </w:r>
    </w:p>
    <w:p>
      <w:r>
        <w:t>出版社：上海：华东师范大学出版社</w:t>
      </w:r>
    </w:p>
    <w:p>
      <w:r>
        <w:t>出版日期：1994.06</w:t>
      </w:r>
    </w:p>
    <w:p>
      <w:r>
        <w:t>总页数：359</w:t>
      </w:r>
    </w:p>
    <w:p>
      <w:r>
        <w:t>更多请访问教客网: www.jiaokey.com</w:t>
      </w:r>
    </w:p>
    <w:p>
      <w:r>
        <w:t>增长型调整政策理论  关于发展中国家的分析 评论地址：https://www.jiaokey.com/book/detail/10026120.html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