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书名：生产要素市场结构与运行机制研究</w:t>
      </w:r>
    </w:p>
    <w:p>
      <w:r>
        <w:t>作者：杨玉川主编；王东胜等撰稿</w:t>
      </w:r>
    </w:p>
    <w:p>
      <w:r>
        <w:t>出版社：北京：经济管理出版社</w:t>
      </w:r>
    </w:p>
    <w:p>
      <w:r>
        <w:t>出版日期：1998.11</w:t>
      </w:r>
    </w:p>
    <w:p>
      <w:r>
        <w:t>总页数：354</w:t>
      </w:r>
    </w:p>
    <w:p>
      <w:r>
        <w:t>更多请访问教客网: www.jiaokey.com</w:t>
      </w:r>
    </w:p>
    <w:p>
      <w:r>
        <w:t>生产要素市场结构与运行机制研究 评论地址：https://www.jiaokey.com/book/detail/10025874.html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