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书名：金陵泣血雨花魂  雨花台烈士陵园</w:t>
      </w:r>
    </w:p>
    <w:p>
      <w:r>
        <w:t>作者：陈建军，闻慧斌编著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总页数：114</w:t>
      </w:r>
    </w:p>
    <w:p>
      <w:r>
        <w:t>更多请访问教客网: www.jiaokey.com</w:t>
      </w:r>
    </w:p>
    <w:p>
      <w:r>
        <w:t>金陵泣血雨花魂  雨花台烈士陵园 评论地址：https://www.jiaokey.com/book/detail/10024848.html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