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科学绘画NHK特集  生命 3 天空的挑战者</w:t>
      </w:r>
    </w:p>
    <w:p>
      <w:r>
        <w:rPr>
          <w:rFonts w:ascii="宋体" w:hAnsi="宋体" w:eastAsia="宋体"/>
          <w:sz w:val="24"/>
        </w:rPr>
        <w:t>本庄敬绘画；松井孝典监修；余国勇，李明译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科学绘画NHK特集  生命 3 天空的挑战者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本庄敬绘画；松井孝典监修；余国勇，李明译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本书出售、求购地址：https://www.jiaokey.com/book/detail/10024534.html</w:t>
      </w:r>
    </w:p>
    <w:p>
      <w:r>
        <w:t>更多相关图书推荐：https://www.jiaokey.com</w:t>
      </w:r>
    </w:p>
    <w:p>
      <w:r>
        <w:t>本庄敬绘画；松井孝典监修；余国勇，李明译 其他作品：https://www.jiaokey.com/tag/本庄敬绘画；松井孝典监修；余国勇，李明译.html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关键词搜索：https://www.jiaokey.com/tag/科学绘画NHK特集  生命 3 天空的挑战者.html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