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书名：新编旅游财会规章制度汇编  下</w:t>
      </w:r>
    </w:p>
    <w:p>
      <w:r>
        <w:t>作者：国家旅游局财务外汇管理司编</w:t>
      </w:r>
    </w:p>
    <w:p>
      <w:r>
        <w:t>出版社：</w:t>
      </w:r>
    </w:p>
    <w:p>
      <w:r>
        <w:t>出版日期：</w:t>
      </w:r>
    </w:p>
    <w:p>
      <w:r>
        <w:t>总页数：943</w:t>
      </w:r>
    </w:p>
    <w:p>
      <w:r>
        <w:t>更多请访问教客网: www.jiaokey.com</w:t>
      </w:r>
    </w:p>
    <w:p>
      <w:r>
        <w:t>新编旅游财会规章制度汇编  下 评论地址：https://www.jiaokey.com/book/detail/10020248.html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