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书名：徐霞客研究</w:t>
      </w:r>
    </w:p>
    <w:p>
      <w:r>
        <w:t>作者：无锡教育学院徐霞客研究室，无锡教育学院学报编辑部编</w:t>
      </w:r>
    </w:p>
    <w:p>
      <w:r>
        <w:t>出版社：南京：南京大学出版社</w:t>
      </w:r>
    </w:p>
    <w:p>
      <w:r>
        <w:t>出版日期：1987.09</w:t>
      </w:r>
    </w:p>
    <w:p>
      <w:r>
        <w:t>总页数：168</w:t>
      </w:r>
    </w:p>
    <w:p>
      <w:r>
        <w:t>更多请访问教客网: www.jiaokey.com</w:t>
      </w:r>
    </w:p>
    <w:p>
      <w:r>
        <w:t>徐霞客研究 评论地址：https://www.jiaokey.com/book/detail/10019381.html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