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书名：分析行业和竞争者的技术竞争战略</w:t>
      </w:r>
    </w:p>
    <w:p>
      <w:r>
        <w:t>作者：姚宗明，波特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总页数：394</w:t>
      </w:r>
    </w:p>
    <w:p>
      <w:r>
        <w:t>更多请访问教客网: www.jiaokey.com</w:t>
      </w:r>
    </w:p>
    <w:p>
      <w:r>
        <w:t>分析行业和竞争者的技术竞争战略 评论地址：https://www.jiaokey.com/book/detail/10017304.html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