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书名：东风4B型内燃机车运用与保养</w:t>
      </w:r>
    </w:p>
    <w:p>
      <w:r>
        <w:t>作者：吕存生编</w:t>
      </w:r>
    </w:p>
    <w:p>
      <w:r>
        <w:t>出版社：北京：中国铁道出版社</w:t>
      </w:r>
    </w:p>
    <w:p>
      <w:r>
        <w:t>出版日期：1994.04</w:t>
      </w:r>
    </w:p>
    <w:p>
      <w:r>
        <w:t>总页数：241</w:t>
      </w:r>
    </w:p>
    <w:p>
      <w:r>
        <w:t>更多请访问教客网: www.jiaokey.com</w:t>
      </w:r>
    </w:p>
    <w:p>
      <w:r>
        <w:t>东风4B型内燃机车运用与保养 评论地址：https://www.jiaokey.com/book/detail/10016199.html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