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书名：铁路钢桥  设计和制造</w:t>
      </w:r>
    </w:p>
    <w:p>
      <w:r>
        <w:t>作者：钱冬生，夏建国编著</w:t>
      </w:r>
    </w:p>
    <w:p>
      <w:r>
        <w:t>出版社：成都：西南交通大学出版社</w:t>
      </w:r>
    </w:p>
    <w:p>
      <w:r>
        <w:t>出版日期：1994.12</w:t>
      </w:r>
    </w:p>
    <w:p>
      <w:r>
        <w:t>总页数：140</w:t>
      </w:r>
    </w:p>
    <w:p>
      <w:r>
        <w:t>更多请访问教客网: www.jiaokey.com</w:t>
      </w:r>
    </w:p>
    <w:p>
      <w:r>
        <w:t>铁路钢桥  设计和制造 评论地址：https://www.jiaokey.com/book/detail/10015617.html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