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简明建筑材料手册</w:t>
      </w:r>
    </w:p>
    <w:p>
      <w:r>
        <w:rPr>
          <w:rFonts w:ascii="宋体" w:hAnsi="宋体" w:eastAsia="宋体"/>
          <w:sz w:val="24"/>
        </w:rPr>
        <w:t>陈世霖，包定国，邓钫印，袁孝敏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简明建筑材料手册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陈世霖，包定国，邓钫印，袁孝敏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本书出售、求购地址：https://www.jiaokey.com/book/detail/10014807.html</w:t>
      </w:r>
    </w:p>
    <w:p>
      <w:r>
        <w:t>更多相关图书推荐：https://www.jiaokey.com</w:t>
      </w:r>
    </w:p>
    <w:p>
      <w:r>
        <w:t>陈世霖，包定国，邓钫印，袁孝敏 其他作品：https://www.jiaokey.com/tag/陈世霖，包定国，邓钫印，袁孝敏.html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关键词搜索：https://www.jiaokey.com/tag/简明建筑材料手册.html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