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书名：民用建筑设计与施工</w:t>
      </w:r>
    </w:p>
    <w:p>
      <w:r>
        <w:t>作者：李和群，苏仲环，王天朗，赵梁材</w:t>
      </w:r>
    </w:p>
    <w:p>
      <w:r>
        <w:t>出版社：北京：中国青年出版社</w:t>
      </w:r>
    </w:p>
    <w:p>
      <w:r>
        <w:t>出版日期：1988.12</w:t>
      </w:r>
    </w:p>
    <w:p>
      <w:r>
        <w:t>总页数：546</w:t>
      </w:r>
    </w:p>
    <w:p>
      <w:r>
        <w:t>更多请访问教客网: www.jiaokey.com</w:t>
      </w:r>
    </w:p>
    <w:p>
      <w:r>
        <w:t>民用建筑设计与施工 评论地址：https://www.jiaokey.com/book/detail/10013758.html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