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</w:t>
      </w:r>
    </w:p>
    <w:p>
      <w:r>
        <w:t>作者：杨美南，窦有明编</w:t>
      </w:r>
    </w:p>
    <w:p>
      <w:r>
        <w:t>出版社：华中工学院出版社</w:t>
      </w:r>
    </w:p>
    <w:p>
      <w:r>
        <w:t>出版日期：1998.07</w:t>
      </w:r>
    </w:p>
    <w:p>
      <w:r>
        <w:t>总页数：300</w:t>
      </w:r>
    </w:p>
    <w:p>
      <w:r>
        <w:t>更多请访问教客网: www.jiaokey.com</w:t>
      </w:r>
    </w:p>
    <w:p>
      <w:r>
        <w:t>高层建筑结构设计 评论地址：https://www.jiaokey.com/book/detail/10013607.html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