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书名：建筑与文脉  新老建筑的配合</w:t>
      </w:r>
    </w:p>
    <w:p>
      <w:r>
        <w:t>作者：（美）布罗林（Brolin，B.C.）著；翁致祥等译</w:t>
      </w:r>
    </w:p>
    <w:p>
      <w:r>
        <w:t>出版社：北京：中国建筑工业出版社</w:t>
      </w:r>
    </w:p>
    <w:p>
      <w:r>
        <w:t>出版日期：1988.09</w:t>
      </w:r>
    </w:p>
    <w:p>
      <w:r>
        <w:t>总页数：134</w:t>
      </w:r>
    </w:p>
    <w:p>
      <w:r>
        <w:t>更多请访问教客网: www.jiaokey.com</w:t>
      </w:r>
    </w:p>
    <w:p>
      <w:r>
        <w:t>建筑与文脉  新老建筑的配合 评论地址：https://www.jiaokey.com/book/detail/10013137.html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