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书名：新一代八位微控制器 Intel8XC251SB 原理及应用技术规范</w:t>
      </w:r>
    </w:p>
    <w:p>
      <w:r>
        <w:t>作者：邢中柱编</w:t>
      </w:r>
    </w:p>
    <w:p>
      <w:r>
        <w:t>出版社：天津：天津大学出版社</w:t>
      </w:r>
    </w:p>
    <w:p>
      <w:r>
        <w:t>出版日期：1996.11</w:t>
      </w:r>
    </w:p>
    <w:p>
      <w:r>
        <w:t>总页数：314</w:t>
      </w:r>
    </w:p>
    <w:p>
      <w:r>
        <w:t>更多请访问教客网: www.jiaokey.com</w:t>
      </w:r>
    </w:p>
    <w:p>
      <w:r>
        <w:t>新一代八位微控制器 Intel8XC251SB 原理及应用技术规范 评论地址：https://www.jiaokey.com/book/detail/10011747.html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