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国民政府公报  第593号  民国三十三年一月二十六日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国民政府公报  第593号  民国三十三年一月二十六日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国民政府文官处印铸局印行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本书出售、求购地址：https://www.jiaokey.com/book/detail/10006428.html</w:t>
      </w:r>
    </w:p>
    <w:p>
      <w:r>
        <w:t>更多相关图书推荐：https://www.jiaokey.com</w:t>
      </w:r>
    </w:p>
    <w:p>
      <w:r>
        <w:t>国民政府文官处印铸局印行 出版图书：https://www.jiaokey.com/tag/国民政府文官处印铸局印行.html</w:t>
      </w:r>
    </w:p>
    <w:p>
      <w:r>
        <w:t>关键词搜索：https://www.jiaokey.com/tag/国民政府公报  第593号  民国三十三年一月二十六日.html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