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第514号  民国三十二年七月二十三日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国民政府公报  第514号  民国三十二年七月二十三日 评论地址：https://www.jiaokey.com/book/detail/10006349.html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