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专利·商标·许可证贸易若干问题浅谈</w:t>
      </w:r>
    </w:p>
    <w:p>
      <w:r>
        <w:rPr>
          <w:rFonts w:ascii="宋体" w:hAnsi="宋体" w:eastAsia="宋体"/>
          <w:sz w:val="24"/>
        </w:rPr>
        <w:t>北京工业产权研究会 北京京华专利事务所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专利·商标·许可证贸易若干问题浅谈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北京工业产权研究会 北京京华专利事务所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本书出售、求购地址：https://www.jiaokey.com/book/detail/10003468.html</w:t>
      </w:r>
    </w:p>
    <w:p>
      <w:r>
        <w:t>更多相关图书推荐：https://www.jiaokey.com</w:t>
      </w:r>
    </w:p>
    <w:p>
      <w:r>
        <w:t>北京工业产权研究会 北京京华专利事务所 其他作品：https://www.jiaokey.com/tag/北京工业产权研究会 北京京华专利事务所.html</w:t>
      </w:r>
    </w:p>
    <w:p>
      <w:r>
        <w:t>北京工业学院出版社 出版图书：https://www.jiaokey.com/tag/北京工业学院出版社.html</w:t>
      </w:r>
    </w:p>
    <w:p>
      <w:r>
        <w:t>关键词搜索：https://www.jiaokey.com/tag/专利·商标·许可证贸易若干问题浅谈.html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