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书名：城市大气污染综合治理技术支撑与精准帮扶  基于山东省潍坊市实践研究</w:t>
      </w:r>
    </w:p>
    <w:p>
      <w:r>
        <w:t>作者：高健，杨艳作</w:t>
      </w:r>
    </w:p>
    <w:p>
      <w:r>
        <w:t>出版社：中国环境出版集团</w:t>
      </w:r>
    </w:p>
    <w:p>
      <w:r>
        <w:t>出版日期：2024.11</w:t>
      </w:r>
    </w:p>
    <w:p>
      <w:r>
        <w:t>总页数：274</w:t>
      </w:r>
    </w:p>
    <w:p>
      <w:r>
        <w:t>更多请访问教客网: www.jiaokey.com</w:t>
      </w:r>
    </w:p>
    <w:p>
      <w:r>
        <w:t>城市大气污染综合治理技术支撑与精准帮扶  基于山东省潍坊市实践研究 评论地址：https://www.jiaokey.com/book/detail/96371708.html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