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书名：德昂族艺术的文化阐释  以保山市潞江坝白寨为例</w:t>
      </w:r>
    </w:p>
    <w:p>
      <w:r>
        <w:t>作者:魏国彬著</w:t>
      </w:r>
    </w:p>
    <w:p>
      <w:r>
        <w:t>出版社:昆明：云南大学出版社</w:t>
      </w:r>
    </w:p>
    <w:p>
      <w:r>
        <w:t>出版日期：2014.07</w:t>
      </w:r>
    </w:p>
    <w:p>
      <w:r>
        <w:t>总页数：201</w:t>
      </w:r>
    </w:p>
    <w:p>
      <w:r>
        <w:t>更多请访问教客网:www.jiaokey.com</w:t>
      </w:r>
    </w:p>
    <w:p>
      <w:r>
        <w:t>德昂族艺术的文化阐释  以保山市潞江坝白寨为例评论地址：https://www.jiaokey.com/book/detail/96059491.html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