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书名：服装面料艺术再造</w:t>
      </w:r>
    </w:p>
    <w:p>
      <w:r>
        <w:t>作者：梁惠娥，邢乐主编；梁惠娥，邢乐，王鸿博，高卫东，贾蕾蕾编著</w:t>
      </w:r>
    </w:p>
    <w:p>
      <w:r>
        <w:t>出版社：北京：中国纺织出版社</w:t>
      </w:r>
    </w:p>
    <w:p>
      <w:r>
        <w:t>出版日期：2022.11</w:t>
      </w:r>
    </w:p>
    <w:p>
      <w:r>
        <w:t>总页数：156</w:t>
      </w:r>
    </w:p>
    <w:p>
      <w:r>
        <w:t>更多请访问教客网: www.jiaokey.com</w:t>
      </w:r>
    </w:p>
    <w:p>
      <w:r>
        <w:t>服装面料艺术再造 评论地址：https://www.jiaokey.com/book/detail/15344553.html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