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书名：探索“中国风格”的教育之路  所有权对儿童学习效果影响的实证研究</w:t>
      </w:r>
    </w:p>
    <w:p>
      <w:r>
        <w:t>作者：吴慧芬著</w:t>
      </w:r>
    </w:p>
    <w:p>
      <w:r>
        <w:t>出版社：武汉：华中师范大学出版社</w:t>
      </w:r>
    </w:p>
    <w:p>
      <w:r>
        <w:t>出版日期：2022.05</w:t>
      </w:r>
    </w:p>
    <w:p>
      <w:r>
        <w:t>总页数：146</w:t>
      </w:r>
    </w:p>
    <w:p>
      <w:r>
        <w:t>更多请访问教客网: www.jiaokey.com</w:t>
      </w:r>
    </w:p>
    <w:p>
      <w:r>
        <w:t>探索“中国风格”的教育之路  所有权对儿童学习效果影响的实证研究 评论地址：https://www.jiaokey.com/book/detail/15076088.html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